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77FC4" w14:textId="77777777" w:rsidR="00E519EA" w:rsidRPr="00C250E6" w:rsidRDefault="00736A25" w:rsidP="0053504B">
      <w:pPr>
        <w:jc w:val="center"/>
        <w:rPr>
          <w:b/>
          <w:sz w:val="24"/>
          <w:szCs w:val="24"/>
        </w:rPr>
      </w:pPr>
      <w:r>
        <w:rPr>
          <w:rFonts w:ascii="Comic Sans MS" w:hAnsi="Comic Sans MS"/>
          <w:noProof/>
          <w:lang w:val="en-GB" w:eastAsia="en-GB"/>
        </w:rPr>
        <w:drawing>
          <wp:anchor distT="0" distB="0" distL="114300" distR="114300" simplePos="0" relativeHeight="251657216" behindDoc="1" locked="0" layoutInCell="1" allowOverlap="1" wp14:anchorId="5ABCAC47" wp14:editId="39EF6367">
            <wp:simplePos x="0" y="0"/>
            <wp:positionH relativeFrom="column">
              <wp:posOffset>927588</wp:posOffset>
            </wp:positionH>
            <wp:positionV relativeFrom="paragraph">
              <wp:posOffset>144975</wp:posOffset>
            </wp:positionV>
            <wp:extent cx="4946015" cy="738554"/>
            <wp:effectExtent l="0" t="0" r="6985" b="4445"/>
            <wp:wrapNone/>
            <wp:docPr id="2" name="Picture 2" descr="SIMA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A648"/>
                    <pic:cNvPicPr>
                      <a:picLocks noChangeAspect="1" noChangeArrowheads="1"/>
                    </pic:cNvPicPr>
                  </pic:nvPicPr>
                  <pic:blipFill>
                    <a:blip r:embed="rId7" cstate="print"/>
                    <a:srcRect/>
                    <a:stretch>
                      <a:fillRect/>
                    </a:stretch>
                  </pic:blipFill>
                  <pic:spPr bwMode="auto">
                    <a:xfrm>
                      <a:off x="0" y="0"/>
                      <a:ext cx="4946015" cy="738554"/>
                    </a:xfrm>
                    <a:prstGeom prst="rect">
                      <a:avLst/>
                    </a:prstGeom>
                    <a:noFill/>
                  </pic:spPr>
                </pic:pic>
              </a:graphicData>
            </a:graphic>
            <wp14:sizeRelV relativeFrom="margin">
              <wp14:pctHeight>0</wp14:pctHeight>
            </wp14:sizeRelV>
          </wp:anchor>
        </w:drawing>
      </w:r>
      <w:r w:rsidR="00C250E6">
        <w:rPr>
          <w:b/>
          <w:sz w:val="24"/>
          <w:szCs w:val="24"/>
        </w:rPr>
        <w:t xml:space="preserve"> </w:t>
      </w:r>
    </w:p>
    <w:p w14:paraId="04AD8050" w14:textId="77777777" w:rsidR="00E519EA" w:rsidRPr="00E519EA" w:rsidRDefault="00E519EA" w:rsidP="00E519EA">
      <w:pPr>
        <w:spacing w:after="0" w:line="240" w:lineRule="auto"/>
        <w:jc w:val="center"/>
        <w:rPr>
          <w:rFonts w:ascii="Arial" w:eastAsia="Times New Roman" w:hAnsi="Arial" w:cs="Arial"/>
          <w:b/>
          <w:lang w:eastAsia="el-GR"/>
        </w:rPr>
      </w:pPr>
      <w:r w:rsidRPr="00E519EA">
        <w:rPr>
          <w:rFonts w:ascii="Comic Sans MS" w:eastAsia="Times New Roman" w:hAnsi="Comic Sans MS" w:cs="Times New Roman"/>
          <w:sz w:val="24"/>
          <w:szCs w:val="24"/>
          <w:lang w:eastAsia="el-GR"/>
        </w:rPr>
        <w:tab/>
      </w:r>
      <w:r w:rsidRPr="00E519EA">
        <w:rPr>
          <w:rFonts w:ascii="Arial" w:eastAsia="Times New Roman" w:hAnsi="Arial" w:cs="Arial"/>
          <w:b/>
          <w:lang w:eastAsia="el-GR"/>
        </w:rPr>
        <w:t>ΔΗΜΟΤΙΚΟ ΣΧΟΛΕΙΟ ΑΡΑΔΙΠΠΟΥ Β΄</w:t>
      </w:r>
    </w:p>
    <w:p w14:paraId="0F202527" w14:textId="77777777" w:rsidR="00E519EA" w:rsidRPr="00E519EA" w:rsidRDefault="00E519EA" w:rsidP="00E519EA">
      <w:pPr>
        <w:spacing w:after="0" w:line="240" w:lineRule="auto"/>
        <w:jc w:val="center"/>
        <w:rPr>
          <w:rFonts w:ascii="Arial" w:eastAsia="Times New Roman" w:hAnsi="Arial" w:cs="Arial"/>
          <w:b/>
          <w:sz w:val="20"/>
          <w:szCs w:val="20"/>
          <w:lang w:eastAsia="el-GR"/>
        </w:rPr>
      </w:pPr>
      <w:r w:rsidRPr="00E519EA">
        <w:rPr>
          <w:rFonts w:ascii="Arial" w:eastAsia="Times New Roman" w:hAnsi="Arial" w:cs="Arial"/>
          <w:b/>
          <w:sz w:val="20"/>
          <w:szCs w:val="20"/>
          <w:lang w:eastAsia="el-GR"/>
        </w:rPr>
        <w:t xml:space="preserve">Γρηγόρη Αυξεντίου 15, 7103 </w:t>
      </w:r>
      <w:proofErr w:type="spellStart"/>
      <w:r w:rsidRPr="00E519EA">
        <w:rPr>
          <w:rFonts w:ascii="Arial" w:eastAsia="Times New Roman" w:hAnsi="Arial" w:cs="Arial"/>
          <w:b/>
          <w:sz w:val="20"/>
          <w:szCs w:val="20"/>
          <w:lang w:eastAsia="el-GR"/>
        </w:rPr>
        <w:t>Αραδίππου</w:t>
      </w:r>
      <w:proofErr w:type="spellEnd"/>
      <w:r w:rsidRPr="00E519EA">
        <w:rPr>
          <w:rFonts w:ascii="Arial" w:eastAsia="Times New Roman" w:hAnsi="Arial" w:cs="Arial"/>
          <w:b/>
          <w:sz w:val="20"/>
          <w:szCs w:val="20"/>
          <w:lang w:eastAsia="el-GR"/>
        </w:rPr>
        <w:t xml:space="preserve"> - </w:t>
      </w:r>
      <w:proofErr w:type="spellStart"/>
      <w:r w:rsidRPr="00E519EA">
        <w:rPr>
          <w:rFonts w:ascii="Arial" w:eastAsia="Times New Roman" w:hAnsi="Arial" w:cs="Arial"/>
          <w:b/>
          <w:sz w:val="20"/>
          <w:szCs w:val="20"/>
          <w:lang w:eastAsia="el-GR"/>
        </w:rPr>
        <w:t>Τηλ</w:t>
      </w:r>
      <w:proofErr w:type="spellEnd"/>
      <w:r w:rsidRPr="00E519EA">
        <w:rPr>
          <w:rFonts w:ascii="Arial" w:eastAsia="Times New Roman" w:hAnsi="Arial" w:cs="Arial"/>
          <w:b/>
          <w:sz w:val="20"/>
          <w:szCs w:val="20"/>
          <w:lang w:eastAsia="el-GR"/>
        </w:rPr>
        <w:t xml:space="preserve">. 24530388 / 24813039 </w:t>
      </w:r>
    </w:p>
    <w:p w14:paraId="43E39546" w14:textId="2FC53685" w:rsidR="0053504B" w:rsidRPr="003E6DA1" w:rsidRDefault="00E519EA" w:rsidP="003E6DA1">
      <w:pPr>
        <w:spacing w:after="0" w:line="240" w:lineRule="auto"/>
        <w:jc w:val="center"/>
        <w:rPr>
          <w:rFonts w:ascii="Arial" w:eastAsia="Times New Roman" w:hAnsi="Arial" w:cs="Arial"/>
          <w:b/>
          <w:u w:val="single"/>
          <w:lang w:val="en-GB" w:eastAsia="el-GR"/>
        </w:rPr>
      </w:pPr>
      <w:proofErr w:type="gramStart"/>
      <w:r w:rsidRPr="00E519EA">
        <w:rPr>
          <w:rFonts w:ascii="Arial" w:eastAsia="Times New Roman" w:hAnsi="Arial" w:cs="Arial"/>
          <w:b/>
          <w:lang w:val="fr-FR" w:eastAsia="el-GR"/>
        </w:rPr>
        <w:t>Fax</w:t>
      </w:r>
      <w:r w:rsidRPr="00E519EA">
        <w:rPr>
          <w:rFonts w:ascii="Arial" w:eastAsia="Times New Roman" w:hAnsi="Arial" w:cs="Arial"/>
          <w:b/>
          <w:lang w:val="en-GB" w:eastAsia="el-GR"/>
        </w:rPr>
        <w:t>:</w:t>
      </w:r>
      <w:proofErr w:type="gramEnd"/>
      <w:r w:rsidRPr="00E519EA">
        <w:rPr>
          <w:rFonts w:ascii="Arial" w:eastAsia="Times New Roman" w:hAnsi="Arial" w:cs="Arial"/>
          <w:b/>
          <w:lang w:val="en-GB" w:eastAsia="el-GR"/>
        </w:rPr>
        <w:t xml:space="preserve"> 24532383        </w:t>
      </w:r>
      <w:r w:rsidRPr="00E519EA">
        <w:rPr>
          <w:rFonts w:ascii="Arial" w:eastAsia="Times New Roman" w:hAnsi="Arial" w:cs="Arial"/>
          <w:b/>
          <w:lang w:val="fr-FR" w:eastAsia="el-GR"/>
        </w:rPr>
        <w:t>Email</w:t>
      </w:r>
      <w:r w:rsidRPr="00E519EA">
        <w:rPr>
          <w:rFonts w:ascii="Arial" w:eastAsia="Times New Roman" w:hAnsi="Arial" w:cs="Arial"/>
          <w:b/>
          <w:lang w:val="en-GB" w:eastAsia="el-GR"/>
        </w:rPr>
        <w:t>:</w:t>
      </w:r>
      <w:r w:rsidRPr="00E519EA">
        <w:rPr>
          <w:rFonts w:ascii="Arial" w:eastAsia="Times New Roman" w:hAnsi="Arial" w:cs="Arial"/>
          <w:b/>
          <w:u w:val="single"/>
          <w:lang w:val="en-GB" w:eastAsia="el-GR"/>
        </w:rPr>
        <w:t>dim-aradippou2-lar@schools.ac.cy</w:t>
      </w:r>
    </w:p>
    <w:p w14:paraId="7C9C5E31" w14:textId="77777777" w:rsidR="0004023D" w:rsidRPr="005965F9" w:rsidRDefault="0004023D" w:rsidP="000435AB">
      <w:pPr>
        <w:jc w:val="right"/>
        <w:rPr>
          <w:b/>
          <w:sz w:val="24"/>
          <w:szCs w:val="24"/>
          <w:lang w:val="en-GB"/>
        </w:rPr>
      </w:pPr>
    </w:p>
    <w:p w14:paraId="15D67889" w14:textId="7927299A" w:rsidR="0004023D" w:rsidRPr="005965F9" w:rsidRDefault="00351712" w:rsidP="005965F9">
      <w:pPr>
        <w:jc w:val="right"/>
        <w:rPr>
          <w:b/>
        </w:rPr>
      </w:pPr>
      <w:r w:rsidRPr="005965F9">
        <w:rPr>
          <w:b/>
        </w:rPr>
        <w:t>11</w:t>
      </w:r>
      <w:r w:rsidR="000435AB" w:rsidRPr="005965F9">
        <w:rPr>
          <w:b/>
        </w:rPr>
        <w:t>/</w:t>
      </w:r>
      <w:r w:rsidR="00FC2ED4" w:rsidRPr="005965F9">
        <w:rPr>
          <w:b/>
        </w:rPr>
        <w:t>11</w:t>
      </w:r>
      <w:r w:rsidR="000435AB" w:rsidRPr="005965F9">
        <w:rPr>
          <w:b/>
        </w:rPr>
        <w:t xml:space="preserve">/2020                                                                  </w:t>
      </w:r>
    </w:p>
    <w:p w14:paraId="706F41EA" w14:textId="7D054F7B" w:rsidR="0004023D" w:rsidRPr="005965F9" w:rsidRDefault="00037476" w:rsidP="0004023D">
      <w:pPr>
        <w:spacing w:line="360" w:lineRule="auto"/>
        <w:jc w:val="center"/>
        <w:rPr>
          <w:rFonts w:ascii="Bookman Old Style" w:hAnsi="Bookman Old Style"/>
          <w:b/>
          <w:bCs/>
        </w:rPr>
      </w:pPr>
      <w:r>
        <w:rPr>
          <w:rFonts w:ascii="Bookman Old Style" w:hAnsi="Bookman Old Style"/>
          <w:b/>
          <w:bCs/>
        </w:rPr>
        <w:t>ΤΗΓΑΝΟΚΙΝΗΣΗ ΣΤΟ</w:t>
      </w:r>
      <w:r w:rsidR="00FC2ED4" w:rsidRPr="005965F9">
        <w:rPr>
          <w:rFonts w:ascii="Bookman Old Style" w:hAnsi="Bookman Old Style"/>
          <w:b/>
          <w:bCs/>
        </w:rPr>
        <w:t xml:space="preserve"> ΣΧΟΛΕΙΟ </w:t>
      </w:r>
      <w:r w:rsidR="0004023D" w:rsidRPr="005965F9">
        <w:rPr>
          <w:rFonts w:ascii="Bookman Old Style" w:hAnsi="Bookman Old Style"/>
          <w:b/>
          <w:bCs/>
        </w:rPr>
        <w:t>ΜΑΣ</w:t>
      </w:r>
    </w:p>
    <w:p w14:paraId="4CA0405C" w14:textId="7833E0A4" w:rsidR="00FC2ED4" w:rsidRPr="005965F9" w:rsidRDefault="00FC2ED4" w:rsidP="0004023D">
      <w:pPr>
        <w:spacing w:line="360" w:lineRule="auto"/>
        <w:rPr>
          <w:rFonts w:ascii="Times New Roman" w:hAnsi="Times New Roman" w:cs="Times New Roman"/>
          <w:b/>
          <w:bCs/>
          <w:sz w:val="24"/>
          <w:szCs w:val="24"/>
        </w:rPr>
      </w:pPr>
      <w:r w:rsidRPr="005965F9">
        <w:rPr>
          <w:rFonts w:ascii="Times New Roman" w:eastAsia="Calibri" w:hAnsi="Times New Roman" w:cs="Times New Roman"/>
          <w:color w:val="000000"/>
          <w:kern w:val="24"/>
          <w:sz w:val="24"/>
          <w:szCs w:val="24"/>
          <w:lang w:eastAsia="en-GB"/>
        </w:rPr>
        <w:t>Αγαπητοί γονείς,</w:t>
      </w:r>
    </w:p>
    <w:p w14:paraId="3AD1FAB7" w14:textId="77777777" w:rsidR="00FC2ED4" w:rsidRPr="005965F9" w:rsidRDefault="00FC2ED4" w:rsidP="00FC2ED4">
      <w:pPr>
        <w:jc w:val="both"/>
        <w:textAlignment w:val="baseline"/>
        <w:rPr>
          <w:rFonts w:ascii="Times New Roman" w:eastAsia="Calibri" w:hAnsi="Times New Roman" w:cs="Times New Roman"/>
          <w:color w:val="000000"/>
          <w:kern w:val="24"/>
          <w:sz w:val="24"/>
          <w:szCs w:val="24"/>
          <w:lang w:eastAsia="en-GB"/>
        </w:rPr>
      </w:pPr>
      <w:r w:rsidRPr="005965F9">
        <w:rPr>
          <w:rFonts w:ascii="Times New Roman" w:eastAsia="Calibri" w:hAnsi="Times New Roman" w:cs="Times New Roman"/>
          <w:color w:val="000000"/>
          <w:kern w:val="24"/>
          <w:sz w:val="24"/>
          <w:szCs w:val="24"/>
          <w:lang w:eastAsia="en-GB"/>
        </w:rPr>
        <w:t xml:space="preserve">   Με την ευκαιρία της νέας σχολικής χρονιάς θα θέλαμε να σας ενημερώσουμε για τη συνέχιση και φέτος  του προγράμματος </w:t>
      </w:r>
      <w:proofErr w:type="spellStart"/>
      <w:r w:rsidRPr="005965F9">
        <w:rPr>
          <w:rFonts w:ascii="Times New Roman" w:eastAsia="Calibri" w:hAnsi="Times New Roman" w:cs="Times New Roman"/>
          <w:b/>
          <w:bCs/>
          <w:color w:val="000000"/>
          <w:kern w:val="24"/>
          <w:sz w:val="24"/>
          <w:szCs w:val="24"/>
          <w:lang w:eastAsia="en-GB"/>
        </w:rPr>
        <w:t>Τηγανοκίνηση</w:t>
      </w:r>
      <w:proofErr w:type="spellEnd"/>
      <w:r w:rsidRPr="005965F9">
        <w:rPr>
          <w:rFonts w:ascii="Times New Roman" w:eastAsia="Calibri" w:hAnsi="Times New Roman" w:cs="Times New Roman"/>
          <w:color w:val="000000"/>
          <w:kern w:val="24"/>
          <w:sz w:val="24"/>
          <w:szCs w:val="24"/>
          <w:lang w:eastAsia="en-GB"/>
        </w:rPr>
        <w:t xml:space="preserve"> στο σχολείο μας. Το πρόγραμμα τελεί υπό την αιγίδα του  Υπουργείου Παιδείας και Πολιτισμού, σε συνεργασία με το Παιδαγωγικό Ινστιτούτο  Κύπρου  και τον Μη Κερδοσκοπικό Οργανισμό ΑΚΤΗ.</w:t>
      </w:r>
    </w:p>
    <w:p w14:paraId="248C0A89" w14:textId="40340762" w:rsidR="00FC2ED4" w:rsidRPr="005965F9" w:rsidRDefault="00351712" w:rsidP="00FC2ED4">
      <w:pPr>
        <w:jc w:val="both"/>
        <w:rPr>
          <w:rFonts w:ascii="Times New Roman" w:eastAsia="Calibri" w:hAnsi="Times New Roman" w:cs="Times New Roman"/>
          <w:color w:val="000000"/>
          <w:kern w:val="24"/>
          <w:sz w:val="24"/>
          <w:szCs w:val="24"/>
          <w:lang w:eastAsia="en-GB"/>
        </w:rPr>
      </w:pPr>
      <w:r w:rsidRPr="005965F9">
        <w:rPr>
          <w:rFonts w:ascii="Times New Roman" w:eastAsia="Calibri" w:hAnsi="Times New Roman" w:cs="Times New Roman"/>
          <w:color w:val="000000"/>
          <w:kern w:val="24"/>
          <w:sz w:val="24"/>
          <w:szCs w:val="24"/>
          <w:lang w:eastAsia="en-GB"/>
        </w:rPr>
        <w:t xml:space="preserve">  Με</w:t>
      </w:r>
      <w:r w:rsidR="00FC2ED4" w:rsidRPr="005965F9">
        <w:rPr>
          <w:rFonts w:ascii="Times New Roman" w:eastAsia="Calibri" w:hAnsi="Times New Roman" w:cs="Times New Roman"/>
          <w:color w:val="000000"/>
          <w:kern w:val="24"/>
          <w:sz w:val="24"/>
          <w:szCs w:val="24"/>
          <w:lang w:eastAsia="en-GB"/>
        </w:rPr>
        <w:t xml:space="preserve"> την </w:t>
      </w:r>
      <w:proofErr w:type="spellStart"/>
      <w:r w:rsidR="00FC2ED4" w:rsidRPr="005965F9">
        <w:rPr>
          <w:rFonts w:ascii="Times New Roman" w:eastAsia="Calibri" w:hAnsi="Times New Roman" w:cs="Times New Roman"/>
          <w:b/>
          <w:bCs/>
          <w:color w:val="000000"/>
          <w:kern w:val="24"/>
          <w:sz w:val="24"/>
          <w:szCs w:val="24"/>
          <w:lang w:eastAsia="en-GB"/>
        </w:rPr>
        <w:t>Τηγανοκίνηση</w:t>
      </w:r>
      <w:proofErr w:type="spellEnd"/>
      <w:r w:rsidRPr="005965F9">
        <w:rPr>
          <w:rFonts w:ascii="Times New Roman" w:eastAsia="Calibri" w:hAnsi="Times New Roman" w:cs="Times New Roman"/>
          <w:color w:val="000000"/>
          <w:kern w:val="24"/>
          <w:sz w:val="24"/>
          <w:szCs w:val="24"/>
          <w:lang w:eastAsia="en-GB"/>
        </w:rPr>
        <w:t xml:space="preserve"> στοχεύουμε στη</w:t>
      </w:r>
      <w:r w:rsidR="00FC2ED4" w:rsidRPr="005965F9">
        <w:rPr>
          <w:rFonts w:ascii="Times New Roman" w:eastAsia="Calibri" w:hAnsi="Times New Roman" w:cs="Times New Roman"/>
          <w:color w:val="000000"/>
          <w:kern w:val="24"/>
          <w:sz w:val="24"/>
          <w:szCs w:val="24"/>
          <w:lang w:eastAsia="en-GB"/>
        </w:rPr>
        <w:t xml:space="preserve"> βιωματική εκπαίδευση των μαθητών στο σχολείο μας, μέσα από την ενεργό εμπλοκή τους στην διαδικασία ολοκληρωμένης διαχείρισης των σπιτικών χρησιμοποιημένων μαγειρικών λαδιών και επίλυσης ενός προβλήματος, του οποίου οι ίδιοι αποτελούν αναπόσπαστο μέρος.</w:t>
      </w:r>
    </w:p>
    <w:p w14:paraId="2B7CEB42" w14:textId="1300C06D" w:rsidR="00FC2ED4" w:rsidRPr="005965F9" w:rsidRDefault="00FC2ED4" w:rsidP="00FC2ED4">
      <w:pPr>
        <w:jc w:val="both"/>
        <w:rPr>
          <w:rFonts w:ascii="Times New Roman" w:hAnsi="Times New Roman" w:cs="Times New Roman"/>
          <w:b/>
          <w:bCs/>
          <w:sz w:val="24"/>
          <w:szCs w:val="24"/>
        </w:rPr>
      </w:pPr>
      <w:r w:rsidRPr="005965F9">
        <w:rPr>
          <w:rFonts w:ascii="Times New Roman" w:eastAsia="Calibri" w:hAnsi="Times New Roman" w:cs="Times New Roman"/>
          <w:color w:val="000000"/>
          <w:kern w:val="24"/>
          <w:sz w:val="24"/>
          <w:szCs w:val="24"/>
          <w:lang w:eastAsia="en-GB"/>
        </w:rPr>
        <w:t xml:space="preserve">   Οι μαθητές μπορούν να φέρνουν στο σχολείο</w:t>
      </w:r>
      <w:r w:rsidRPr="005965F9">
        <w:rPr>
          <w:rFonts w:ascii="Times New Roman" w:eastAsia="+mn-ea" w:hAnsi="Times New Roman" w:cs="Times New Roman"/>
          <w:color w:val="000000"/>
          <w:kern w:val="24"/>
          <w:sz w:val="24"/>
          <w:szCs w:val="24"/>
          <w:lang w:eastAsia="en-GB"/>
        </w:rPr>
        <w:t xml:space="preserve"> οποιαδήποτε φυτικά λάδια από το τηγά</w:t>
      </w:r>
      <w:r w:rsidR="0013353C" w:rsidRPr="005965F9">
        <w:rPr>
          <w:rFonts w:ascii="Times New Roman" w:eastAsia="+mn-ea" w:hAnsi="Times New Roman" w:cs="Times New Roman"/>
          <w:color w:val="000000"/>
          <w:kern w:val="24"/>
          <w:sz w:val="24"/>
          <w:szCs w:val="24"/>
          <w:lang w:eastAsia="en-GB"/>
        </w:rPr>
        <w:t>νισμα, το ψήσιμο στο φούρνο, τη</w:t>
      </w:r>
      <w:r w:rsidRPr="005965F9">
        <w:rPr>
          <w:rFonts w:ascii="Times New Roman" w:eastAsia="+mn-ea" w:hAnsi="Times New Roman" w:cs="Times New Roman"/>
          <w:color w:val="000000"/>
          <w:kern w:val="24"/>
          <w:sz w:val="24"/>
          <w:szCs w:val="24"/>
          <w:lang w:eastAsia="en-GB"/>
        </w:rPr>
        <w:t xml:space="preserve"> σαλάτα, κονσέρβες όπως αυτές του τόνου, κλπ. Αφού πρώτα κρυώσει το λάδι, το μεταγγίζουμε σε ένα οποιοδήποτε ανθεκτικό, άδειο, καθαρό δοχείο (</w:t>
      </w:r>
      <w:proofErr w:type="spellStart"/>
      <w:r w:rsidRPr="005965F9">
        <w:rPr>
          <w:rFonts w:ascii="Times New Roman" w:eastAsia="+mn-ea" w:hAnsi="Times New Roman" w:cs="Times New Roman"/>
          <w:color w:val="000000"/>
          <w:kern w:val="24"/>
          <w:sz w:val="24"/>
          <w:szCs w:val="24"/>
          <w:lang w:eastAsia="en-GB"/>
        </w:rPr>
        <w:t>π.χ</w:t>
      </w:r>
      <w:proofErr w:type="spellEnd"/>
      <w:r w:rsidRPr="005965F9">
        <w:rPr>
          <w:rFonts w:ascii="Times New Roman" w:eastAsia="+mn-ea" w:hAnsi="Times New Roman" w:cs="Times New Roman"/>
          <w:color w:val="000000"/>
          <w:kern w:val="24"/>
          <w:sz w:val="24"/>
          <w:szCs w:val="24"/>
          <w:lang w:eastAsia="en-GB"/>
        </w:rPr>
        <w:t xml:space="preserve"> νερού, γάλακτος, λαδιού, </w:t>
      </w:r>
      <w:proofErr w:type="spellStart"/>
      <w:r w:rsidRPr="005965F9">
        <w:rPr>
          <w:rFonts w:ascii="Times New Roman" w:eastAsia="+mn-ea" w:hAnsi="Times New Roman" w:cs="Times New Roman"/>
          <w:color w:val="000000"/>
          <w:kern w:val="24"/>
          <w:sz w:val="24"/>
          <w:szCs w:val="24"/>
          <w:lang w:eastAsia="en-GB"/>
        </w:rPr>
        <w:t>κλπ</w:t>
      </w:r>
      <w:proofErr w:type="spellEnd"/>
      <w:r w:rsidRPr="005965F9">
        <w:rPr>
          <w:rFonts w:ascii="Times New Roman" w:eastAsia="+mn-ea" w:hAnsi="Times New Roman" w:cs="Times New Roman"/>
          <w:color w:val="000000"/>
          <w:kern w:val="24"/>
          <w:sz w:val="24"/>
          <w:szCs w:val="24"/>
          <w:lang w:eastAsia="en-GB"/>
        </w:rPr>
        <w:t xml:space="preserve">). </w:t>
      </w:r>
    </w:p>
    <w:p w14:paraId="6E73E2BE" w14:textId="0756E7F6" w:rsidR="005965F9" w:rsidRPr="005965F9" w:rsidRDefault="00FC2ED4" w:rsidP="00FC2ED4">
      <w:pPr>
        <w:jc w:val="both"/>
        <w:rPr>
          <w:rFonts w:ascii="Times New Roman" w:eastAsiaTheme="minorEastAsia" w:hAnsi="Times New Roman" w:cs="Times New Roman"/>
          <w:sz w:val="24"/>
          <w:szCs w:val="24"/>
        </w:rPr>
      </w:pPr>
      <w:r w:rsidRPr="005965F9">
        <w:rPr>
          <w:rFonts w:ascii="Times New Roman" w:eastAsiaTheme="minorEastAsia" w:hAnsi="Times New Roman" w:cs="Times New Roman"/>
          <w:i/>
          <w:sz w:val="24"/>
          <w:szCs w:val="24"/>
        </w:rPr>
        <w:t xml:space="preserve">  </w:t>
      </w:r>
      <w:r w:rsidR="00351712" w:rsidRPr="005965F9">
        <w:rPr>
          <w:rFonts w:ascii="Times New Roman" w:eastAsiaTheme="minorEastAsia" w:hAnsi="Times New Roman" w:cs="Times New Roman"/>
          <w:sz w:val="24"/>
          <w:szCs w:val="24"/>
        </w:rPr>
        <w:t>Τα παιδιά του σχολείου μπορούν να</w:t>
      </w:r>
      <w:r w:rsidRPr="005965F9">
        <w:rPr>
          <w:rFonts w:ascii="Times New Roman" w:eastAsiaTheme="minorEastAsia" w:hAnsi="Times New Roman" w:cs="Times New Roman"/>
          <w:sz w:val="24"/>
          <w:szCs w:val="24"/>
        </w:rPr>
        <w:t xml:space="preserve"> μεταφέρουν λάδι από το σπίτι </w:t>
      </w:r>
      <w:r w:rsidR="00351712" w:rsidRPr="005965F9">
        <w:rPr>
          <w:rFonts w:ascii="Times New Roman" w:eastAsiaTheme="minorEastAsia" w:hAnsi="Times New Roman" w:cs="Times New Roman"/>
          <w:b/>
          <w:sz w:val="24"/>
          <w:szCs w:val="24"/>
        </w:rPr>
        <w:t>καθημερινώς</w:t>
      </w:r>
      <w:r w:rsidRPr="005965F9">
        <w:rPr>
          <w:rFonts w:ascii="Times New Roman" w:eastAsiaTheme="minorEastAsia" w:hAnsi="Times New Roman" w:cs="Times New Roman"/>
          <w:b/>
          <w:sz w:val="24"/>
          <w:szCs w:val="24"/>
        </w:rPr>
        <w:t xml:space="preserve">. </w:t>
      </w:r>
      <w:r w:rsidRPr="005965F9">
        <w:rPr>
          <w:rFonts w:ascii="Times New Roman" w:eastAsiaTheme="minorEastAsia" w:hAnsi="Times New Roman" w:cs="Times New Roman"/>
          <w:sz w:val="24"/>
          <w:szCs w:val="24"/>
        </w:rPr>
        <w:t>Θα υπάρχουν</w:t>
      </w:r>
      <w:r w:rsidR="00351712" w:rsidRPr="005965F9">
        <w:rPr>
          <w:rFonts w:ascii="Times New Roman" w:eastAsiaTheme="minorEastAsia" w:hAnsi="Times New Roman" w:cs="Times New Roman"/>
          <w:sz w:val="24"/>
          <w:szCs w:val="24"/>
        </w:rPr>
        <w:t xml:space="preserve"> κουτιά</w:t>
      </w:r>
      <w:r w:rsidRPr="005965F9">
        <w:rPr>
          <w:rFonts w:ascii="Times New Roman" w:eastAsiaTheme="minorEastAsia" w:hAnsi="Times New Roman" w:cs="Times New Roman"/>
          <w:sz w:val="24"/>
          <w:szCs w:val="24"/>
        </w:rPr>
        <w:t xml:space="preserve"> στον χώρο μπροστά από</w:t>
      </w:r>
      <w:r w:rsidR="00351712" w:rsidRPr="005965F9">
        <w:rPr>
          <w:rFonts w:ascii="Times New Roman" w:eastAsiaTheme="minorEastAsia" w:hAnsi="Times New Roman" w:cs="Times New Roman"/>
          <w:sz w:val="24"/>
          <w:szCs w:val="24"/>
        </w:rPr>
        <w:t xml:space="preserve"> την αποθήκη που βρίσκεται το </w:t>
      </w:r>
      <w:r w:rsidR="00582914">
        <w:rPr>
          <w:rFonts w:ascii="Times New Roman" w:eastAsiaTheme="minorEastAsia" w:hAnsi="Times New Roman" w:cs="Times New Roman"/>
          <w:sz w:val="24"/>
          <w:szCs w:val="24"/>
        </w:rPr>
        <w:t>βαρέλι</w:t>
      </w:r>
      <w:r w:rsidR="00351712" w:rsidRPr="005965F9">
        <w:rPr>
          <w:rFonts w:ascii="Times New Roman" w:eastAsiaTheme="minorEastAsia" w:hAnsi="Times New Roman" w:cs="Times New Roman"/>
          <w:sz w:val="24"/>
          <w:szCs w:val="24"/>
        </w:rPr>
        <w:t xml:space="preserve"> της </w:t>
      </w:r>
      <w:proofErr w:type="spellStart"/>
      <w:r w:rsidR="00351712" w:rsidRPr="005965F9">
        <w:rPr>
          <w:rFonts w:ascii="Times New Roman" w:eastAsiaTheme="minorEastAsia" w:hAnsi="Times New Roman" w:cs="Times New Roman"/>
          <w:sz w:val="24"/>
          <w:szCs w:val="24"/>
        </w:rPr>
        <w:t>τηγανοκίνησης</w:t>
      </w:r>
      <w:proofErr w:type="spellEnd"/>
      <w:r w:rsidR="00351712" w:rsidRPr="005965F9">
        <w:rPr>
          <w:rFonts w:ascii="Times New Roman" w:eastAsiaTheme="minorEastAsia" w:hAnsi="Times New Roman" w:cs="Times New Roman"/>
          <w:sz w:val="24"/>
          <w:szCs w:val="24"/>
        </w:rPr>
        <w:t xml:space="preserve">, </w:t>
      </w:r>
      <w:r w:rsidR="00582914">
        <w:rPr>
          <w:rFonts w:ascii="Times New Roman" w:eastAsiaTheme="minorEastAsia" w:hAnsi="Times New Roman" w:cs="Times New Roman"/>
          <w:sz w:val="24"/>
          <w:szCs w:val="24"/>
        </w:rPr>
        <w:t>α</w:t>
      </w:r>
      <w:r w:rsidR="00351712" w:rsidRPr="005965F9">
        <w:rPr>
          <w:rFonts w:ascii="Times New Roman" w:eastAsiaTheme="minorEastAsia" w:hAnsi="Times New Roman" w:cs="Times New Roman"/>
          <w:sz w:val="24"/>
          <w:szCs w:val="24"/>
        </w:rPr>
        <w:t>πέναντι από το κυλικείο,</w:t>
      </w:r>
      <w:r w:rsidRPr="005965F9">
        <w:rPr>
          <w:rFonts w:ascii="Times New Roman" w:eastAsiaTheme="minorEastAsia" w:hAnsi="Times New Roman" w:cs="Times New Roman"/>
          <w:sz w:val="24"/>
          <w:szCs w:val="24"/>
        </w:rPr>
        <w:t xml:space="preserve"> για να τοποθετούν τα δοχεία τους το πρωί, πριν μπουν στην τάξη τους, τα οποία</w:t>
      </w:r>
      <w:r w:rsidR="00351712" w:rsidRPr="005965F9">
        <w:rPr>
          <w:rFonts w:ascii="Times New Roman" w:eastAsiaTheme="minorEastAsia" w:hAnsi="Times New Roman" w:cs="Times New Roman"/>
          <w:sz w:val="24"/>
          <w:szCs w:val="24"/>
        </w:rPr>
        <w:t xml:space="preserve"> αργότερα θα χύνονται στο </w:t>
      </w:r>
      <w:r w:rsidR="00582914">
        <w:rPr>
          <w:rFonts w:ascii="Times New Roman" w:eastAsiaTheme="minorEastAsia" w:hAnsi="Times New Roman" w:cs="Times New Roman"/>
          <w:sz w:val="24"/>
          <w:szCs w:val="24"/>
        </w:rPr>
        <w:t>βαρέλι</w:t>
      </w:r>
      <w:r w:rsidR="00351712" w:rsidRPr="005965F9">
        <w:rPr>
          <w:rFonts w:ascii="Times New Roman" w:eastAsiaTheme="minorEastAsia" w:hAnsi="Times New Roman" w:cs="Times New Roman"/>
          <w:sz w:val="24"/>
          <w:szCs w:val="24"/>
        </w:rPr>
        <w:t xml:space="preserve"> της </w:t>
      </w:r>
      <w:proofErr w:type="spellStart"/>
      <w:r w:rsidR="00351712" w:rsidRPr="005965F9">
        <w:rPr>
          <w:rFonts w:ascii="Times New Roman" w:eastAsiaTheme="minorEastAsia" w:hAnsi="Times New Roman" w:cs="Times New Roman"/>
          <w:sz w:val="24"/>
          <w:szCs w:val="24"/>
        </w:rPr>
        <w:t>Τηγανοκίνησης</w:t>
      </w:r>
      <w:proofErr w:type="spellEnd"/>
      <w:r w:rsidR="00351712" w:rsidRPr="005965F9">
        <w:rPr>
          <w:rFonts w:ascii="Times New Roman" w:eastAsiaTheme="minorEastAsia" w:hAnsi="Times New Roman" w:cs="Times New Roman"/>
          <w:sz w:val="24"/>
          <w:szCs w:val="24"/>
        </w:rPr>
        <w:t xml:space="preserve">. </w:t>
      </w:r>
    </w:p>
    <w:p w14:paraId="004B2C96" w14:textId="6E6B0056" w:rsidR="005965F9" w:rsidRPr="005965F9" w:rsidRDefault="005965F9" w:rsidP="005965F9">
      <w:pPr>
        <w:spacing w:after="0"/>
        <w:jc w:val="both"/>
        <w:textAlignment w:val="baseline"/>
        <w:rPr>
          <w:rFonts w:ascii="Times New Roman" w:eastAsia="Calibri" w:hAnsi="Times New Roman" w:cs="Times New Roman"/>
          <w:color w:val="000000"/>
          <w:kern w:val="24"/>
          <w:sz w:val="24"/>
          <w:szCs w:val="24"/>
          <w:lang w:eastAsia="en-GB"/>
        </w:rPr>
      </w:pPr>
      <w:r w:rsidRPr="005965F9">
        <w:rPr>
          <w:rFonts w:ascii="Times New Roman" w:eastAsia="Calibri" w:hAnsi="Times New Roman" w:cs="Times New Roman"/>
          <w:color w:val="000000"/>
          <w:kern w:val="24"/>
          <w:sz w:val="24"/>
          <w:szCs w:val="24"/>
          <w:lang w:eastAsia="en-GB"/>
        </w:rPr>
        <w:t xml:space="preserve">Τόσο το καθαρό κέρδος από την πώληση των </w:t>
      </w:r>
      <w:proofErr w:type="spellStart"/>
      <w:r w:rsidRPr="005965F9">
        <w:rPr>
          <w:rFonts w:ascii="Times New Roman" w:eastAsia="Calibri" w:hAnsi="Times New Roman" w:cs="Times New Roman"/>
          <w:color w:val="000000"/>
          <w:kern w:val="24"/>
          <w:sz w:val="24"/>
          <w:szCs w:val="24"/>
          <w:lang w:eastAsia="en-GB"/>
        </w:rPr>
        <w:t>τηγανελαίων</w:t>
      </w:r>
      <w:proofErr w:type="spellEnd"/>
      <w:r w:rsidRPr="005965F9">
        <w:rPr>
          <w:rFonts w:ascii="Times New Roman" w:eastAsia="Calibri" w:hAnsi="Times New Roman" w:cs="Times New Roman"/>
          <w:color w:val="000000"/>
          <w:kern w:val="24"/>
          <w:sz w:val="24"/>
          <w:szCs w:val="24"/>
          <w:lang w:eastAsia="en-GB"/>
        </w:rPr>
        <w:t xml:space="preserve"> και του </w:t>
      </w:r>
      <w:proofErr w:type="spellStart"/>
      <w:r>
        <w:rPr>
          <w:rFonts w:ascii="Times New Roman" w:eastAsia="Calibri" w:hAnsi="Times New Roman" w:cs="Times New Roman"/>
          <w:color w:val="000000"/>
          <w:kern w:val="24"/>
          <w:sz w:val="24"/>
          <w:szCs w:val="24"/>
          <w:lang w:eastAsia="en-GB"/>
        </w:rPr>
        <w:t>βιοντίζελ</w:t>
      </w:r>
      <w:proofErr w:type="spellEnd"/>
      <w:r>
        <w:rPr>
          <w:rFonts w:ascii="Times New Roman" w:eastAsia="Calibri" w:hAnsi="Times New Roman" w:cs="Times New Roman"/>
          <w:color w:val="000000"/>
          <w:kern w:val="24"/>
          <w:sz w:val="24"/>
          <w:szCs w:val="24"/>
          <w:lang w:eastAsia="en-GB"/>
        </w:rPr>
        <w:t xml:space="preserve"> που θα μαζεύει το </w:t>
      </w:r>
      <w:r w:rsidRPr="005965F9">
        <w:rPr>
          <w:rFonts w:ascii="Times New Roman" w:eastAsia="Calibri" w:hAnsi="Times New Roman" w:cs="Times New Roman"/>
          <w:color w:val="000000"/>
          <w:kern w:val="24"/>
          <w:sz w:val="24"/>
          <w:szCs w:val="24"/>
          <w:lang w:eastAsia="en-GB"/>
        </w:rPr>
        <w:t xml:space="preserve"> σχολείο, όσο και τα χρηματικά έπαθλα από πιθανή επιτυχία του σχολείου στον ετήσιο </w:t>
      </w:r>
      <w:proofErr w:type="spellStart"/>
      <w:r w:rsidRPr="005965F9">
        <w:rPr>
          <w:rFonts w:ascii="Times New Roman" w:eastAsia="Calibri" w:hAnsi="Times New Roman" w:cs="Times New Roman"/>
          <w:color w:val="000000"/>
          <w:kern w:val="24"/>
          <w:sz w:val="24"/>
          <w:szCs w:val="24"/>
          <w:lang w:eastAsia="en-GB"/>
        </w:rPr>
        <w:t>παγκύπριο</w:t>
      </w:r>
      <w:proofErr w:type="spellEnd"/>
      <w:r w:rsidRPr="005965F9">
        <w:rPr>
          <w:rFonts w:ascii="Times New Roman" w:eastAsia="Calibri" w:hAnsi="Times New Roman" w:cs="Times New Roman"/>
          <w:color w:val="000000"/>
          <w:kern w:val="24"/>
          <w:sz w:val="24"/>
          <w:szCs w:val="24"/>
          <w:lang w:eastAsia="en-GB"/>
        </w:rPr>
        <w:t xml:space="preserve"> διαγωνισμό συλλογής “</w:t>
      </w:r>
      <w:proofErr w:type="spellStart"/>
      <w:r w:rsidRPr="005965F9">
        <w:rPr>
          <w:rFonts w:ascii="Times New Roman" w:eastAsia="Calibri" w:hAnsi="Times New Roman" w:cs="Times New Roman"/>
          <w:color w:val="000000"/>
          <w:kern w:val="24"/>
          <w:sz w:val="24"/>
          <w:szCs w:val="24"/>
          <w:lang w:eastAsia="en-GB"/>
        </w:rPr>
        <w:t>τηγανελαίων</w:t>
      </w:r>
      <w:proofErr w:type="spellEnd"/>
      <w:r w:rsidRPr="005965F9">
        <w:rPr>
          <w:rFonts w:ascii="Times New Roman" w:eastAsia="Calibri" w:hAnsi="Times New Roman" w:cs="Times New Roman"/>
          <w:color w:val="000000"/>
          <w:kern w:val="24"/>
          <w:sz w:val="24"/>
          <w:szCs w:val="24"/>
          <w:lang w:eastAsia="en-GB"/>
        </w:rPr>
        <w:t>”, θα δίδονται στη σχολική μας μονάδα για την υποστήριξη δράσεων σχετικών με την βελτίωση του περιβαλλοντικού της χαρακτήρα (</w:t>
      </w:r>
      <w:proofErr w:type="spellStart"/>
      <w:r w:rsidRPr="005965F9">
        <w:rPr>
          <w:rFonts w:ascii="Times New Roman" w:eastAsia="Calibri" w:hAnsi="Times New Roman" w:cs="Times New Roman"/>
          <w:color w:val="000000"/>
          <w:kern w:val="24"/>
          <w:sz w:val="24"/>
          <w:szCs w:val="24"/>
          <w:lang w:eastAsia="en-GB"/>
        </w:rPr>
        <w:t>π.χ</w:t>
      </w:r>
      <w:proofErr w:type="spellEnd"/>
      <w:r w:rsidRPr="005965F9">
        <w:rPr>
          <w:rFonts w:ascii="Times New Roman" w:eastAsia="Calibri" w:hAnsi="Times New Roman" w:cs="Times New Roman"/>
          <w:color w:val="000000"/>
          <w:kern w:val="24"/>
          <w:sz w:val="24"/>
          <w:szCs w:val="24"/>
          <w:lang w:eastAsia="en-GB"/>
        </w:rPr>
        <w:t xml:space="preserve"> για εφαρμογή </w:t>
      </w:r>
      <w:proofErr w:type="spellStart"/>
      <w:r w:rsidRPr="005965F9">
        <w:rPr>
          <w:rFonts w:ascii="Times New Roman" w:eastAsia="Calibri" w:hAnsi="Times New Roman" w:cs="Times New Roman"/>
          <w:color w:val="000000"/>
          <w:kern w:val="24"/>
          <w:sz w:val="24"/>
          <w:szCs w:val="24"/>
          <w:lang w:eastAsia="en-GB"/>
        </w:rPr>
        <w:t>φωτοβολταϊκών</w:t>
      </w:r>
      <w:proofErr w:type="spellEnd"/>
      <w:r w:rsidRPr="005965F9">
        <w:rPr>
          <w:rFonts w:ascii="Times New Roman" w:eastAsia="Calibri" w:hAnsi="Times New Roman" w:cs="Times New Roman"/>
          <w:color w:val="000000"/>
          <w:kern w:val="24"/>
          <w:sz w:val="24"/>
          <w:szCs w:val="24"/>
          <w:lang w:eastAsia="en-GB"/>
        </w:rPr>
        <w:t xml:space="preserve">, συστημάτων εξοικονόμησης νερού και ενέργειας, </w:t>
      </w:r>
      <w:proofErr w:type="spellStart"/>
      <w:r w:rsidRPr="005965F9">
        <w:rPr>
          <w:rFonts w:ascii="Times New Roman" w:eastAsia="Calibri" w:hAnsi="Times New Roman" w:cs="Times New Roman"/>
          <w:color w:val="000000"/>
          <w:kern w:val="24"/>
          <w:sz w:val="24"/>
          <w:szCs w:val="24"/>
          <w:lang w:eastAsia="en-GB"/>
        </w:rPr>
        <w:t>κομποστοποίηση</w:t>
      </w:r>
      <w:proofErr w:type="spellEnd"/>
      <w:r w:rsidRPr="005965F9">
        <w:rPr>
          <w:rFonts w:ascii="Times New Roman" w:eastAsia="Calibri" w:hAnsi="Times New Roman" w:cs="Times New Roman"/>
          <w:color w:val="000000"/>
          <w:kern w:val="24"/>
          <w:sz w:val="24"/>
          <w:szCs w:val="24"/>
          <w:lang w:eastAsia="en-GB"/>
        </w:rPr>
        <w:t xml:space="preserve">, αύξηση του πρασίνου, </w:t>
      </w:r>
      <w:proofErr w:type="spellStart"/>
      <w:r w:rsidRPr="005965F9">
        <w:rPr>
          <w:rFonts w:ascii="Times New Roman" w:eastAsia="Calibri" w:hAnsi="Times New Roman" w:cs="Times New Roman"/>
          <w:color w:val="000000"/>
          <w:kern w:val="24"/>
          <w:sz w:val="24"/>
          <w:szCs w:val="24"/>
          <w:lang w:eastAsia="en-GB"/>
        </w:rPr>
        <w:t>κλπ</w:t>
      </w:r>
      <w:proofErr w:type="spellEnd"/>
      <w:r w:rsidRPr="005965F9">
        <w:rPr>
          <w:rFonts w:ascii="Times New Roman" w:eastAsia="Calibri" w:hAnsi="Times New Roman" w:cs="Times New Roman"/>
          <w:color w:val="000000"/>
          <w:kern w:val="24"/>
          <w:sz w:val="24"/>
          <w:szCs w:val="24"/>
          <w:lang w:eastAsia="en-GB"/>
        </w:rPr>
        <w:t xml:space="preserve">). </w:t>
      </w:r>
    </w:p>
    <w:p w14:paraId="5EFA1476" w14:textId="77777777" w:rsidR="005965F9" w:rsidRPr="005965F9" w:rsidRDefault="005965F9" w:rsidP="005965F9">
      <w:pPr>
        <w:spacing w:after="0"/>
        <w:jc w:val="both"/>
        <w:textAlignment w:val="baseline"/>
        <w:rPr>
          <w:rFonts w:ascii="Times New Roman" w:eastAsia="Times New Roman" w:hAnsi="Times New Roman" w:cs="Times New Roman"/>
          <w:sz w:val="24"/>
          <w:szCs w:val="24"/>
          <w:lang w:eastAsia="en-GB"/>
        </w:rPr>
      </w:pPr>
    </w:p>
    <w:p w14:paraId="3AEFE5E2" w14:textId="253F71DC" w:rsidR="005965F9" w:rsidRDefault="005965F9" w:rsidP="005965F9">
      <w:pPr>
        <w:spacing w:after="0"/>
        <w:jc w:val="both"/>
        <w:textAlignment w:val="baseline"/>
        <w:rPr>
          <w:rFonts w:ascii="Times New Roman" w:eastAsia="Calibri" w:hAnsi="Times New Roman" w:cs="Times New Roman"/>
          <w:color w:val="000000"/>
          <w:kern w:val="24"/>
          <w:sz w:val="24"/>
          <w:szCs w:val="24"/>
          <w:lang w:eastAsia="en-GB"/>
        </w:rPr>
      </w:pPr>
      <w:r w:rsidRPr="005965F9">
        <w:rPr>
          <w:rFonts w:ascii="Times New Roman" w:eastAsia="Calibri" w:hAnsi="Times New Roman" w:cs="Times New Roman"/>
          <w:color w:val="000000"/>
          <w:kern w:val="24"/>
          <w:sz w:val="24"/>
          <w:szCs w:val="24"/>
          <w:lang w:eastAsia="en-GB"/>
        </w:rPr>
        <w:t>Προσμένου</w:t>
      </w:r>
      <w:r w:rsidR="00B3681E">
        <w:rPr>
          <w:rFonts w:ascii="Times New Roman" w:eastAsia="Calibri" w:hAnsi="Times New Roman" w:cs="Times New Roman"/>
          <w:color w:val="000000"/>
          <w:kern w:val="24"/>
          <w:sz w:val="24"/>
          <w:szCs w:val="24"/>
          <w:lang w:eastAsia="en-GB"/>
        </w:rPr>
        <w:t>με στη συνεργασία και υποστήριξή</w:t>
      </w:r>
      <w:r w:rsidRPr="005965F9">
        <w:rPr>
          <w:rFonts w:ascii="Times New Roman" w:eastAsia="Calibri" w:hAnsi="Times New Roman" w:cs="Times New Roman"/>
          <w:color w:val="000000"/>
          <w:kern w:val="24"/>
          <w:sz w:val="24"/>
          <w:szCs w:val="24"/>
          <w:lang w:eastAsia="en-GB"/>
        </w:rPr>
        <w:t xml:space="preserve"> σας σε αυτό το πρόγραμμα, σε μια κοινή προσπάθεια όλων των εμπλεκομένων για συνεχή αναβάθμιση της εκπαίδευσης για την αειφόρο ανάπτυξη στα σχολεία μας, την ενίσχυση της περιβαλλοντικής συνείδησης και την προστασία του περιβάλλοντος. Σας καλούμε λοιπόν να μαζεύετε τα χρησιμοποιημένα </w:t>
      </w:r>
      <w:proofErr w:type="spellStart"/>
      <w:r w:rsidRPr="005965F9">
        <w:rPr>
          <w:rFonts w:ascii="Times New Roman" w:eastAsia="Calibri" w:hAnsi="Times New Roman" w:cs="Times New Roman"/>
          <w:color w:val="000000"/>
          <w:kern w:val="24"/>
          <w:sz w:val="24"/>
          <w:szCs w:val="24"/>
          <w:lang w:eastAsia="en-GB"/>
        </w:rPr>
        <w:t>τηγανέλαιά</w:t>
      </w:r>
      <w:proofErr w:type="spellEnd"/>
      <w:r w:rsidRPr="005965F9">
        <w:rPr>
          <w:rFonts w:ascii="Times New Roman" w:eastAsia="Calibri" w:hAnsi="Times New Roman" w:cs="Times New Roman"/>
          <w:color w:val="000000"/>
          <w:kern w:val="24"/>
          <w:sz w:val="24"/>
          <w:szCs w:val="24"/>
          <w:lang w:eastAsia="en-GB"/>
        </w:rPr>
        <w:t xml:space="preserve"> σας και να μεταφ</w:t>
      </w:r>
      <w:r>
        <w:rPr>
          <w:rFonts w:ascii="Times New Roman" w:eastAsia="Calibri" w:hAnsi="Times New Roman" w:cs="Times New Roman"/>
          <w:color w:val="000000"/>
          <w:kern w:val="24"/>
          <w:sz w:val="24"/>
          <w:szCs w:val="24"/>
          <w:lang w:eastAsia="en-GB"/>
        </w:rPr>
        <w:t>έρονται στο σχολείο για αυτή τη</w:t>
      </w:r>
      <w:r w:rsidRPr="005965F9">
        <w:rPr>
          <w:rFonts w:ascii="Times New Roman" w:eastAsia="Calibri" w:hAnsi="Times New Roman" w:cs="Times New Roman"/>
          <w:color w:val="000000"/>
          <w:kern w:val="24"/>
          <w:sz w:val="24"/>
          <w:szCs w:val="24"/>
          <w:lang w:eastAsia="en-GB"/>
        </w:rPr>
        <w:t xml:space="preserve"> συλλογική προσπάθεια.</w:t>
      </w:r>
    </w:p>
    <w:p w14:paraId="6F043D6A" w14:textId="77777777" w:rsidR="005965F9" w:rsidRPr="005965F9" w:rsidRDefault="005965F9" w:rsidP="005965F9">
      <w:pPr>
        <w:spacing w:after="0"/>
        <w:jc w:val="both"/>
        <w:textAlignment w:val="baseline"/>
        <w:rPr>
          <w:rFonts w:ascii="Times New Roman" w:eastAsia="Times New Roman" w:hAnsi="Times New Roman" w:cs="Times New Roman"/>
          <w:sz w:val="24"/>
          <w:szCs w:val="24"/>
          <w:lang w:eastAsia="en-GB"/>
        </w:rPr>
      </w:pPr>
    </w:p>
    <w:p w14:paraId="1ABED34F" w14:textId="432F2999" w:rsidR="0004023D" w:rsidRPr="005965F9" w:rsidRDefault="005965F9" w:rsidP="005965F9">
      <w:pPr>
        <w:jc w:val="center"/>
        <w:rPr>
          <w:rFonts w:ascii="Times New Roman" w:eastAsia="Calibri" w:hAnsi="Times New Roman" w:cs="Times New Roman"/>
          <w:color w:val="000000"/>
          <w:kern w:val="24"/>
          <w:sz w:val="24"/>
          <w:szCs w:val="24"/>
          <w:lang w:eastAsia="en-GB"/>
        </w:rPr>
      </w:pPr>
      <w:r w:rsidRPr="005965F9">
        <w:rPr>
          <w:rFonts w:ascii="Times New Roman" w:eastAsia="Calibri" w:hAnsi="Times New Roman" w:cs="Times New Roman"/>
          <w:color w:val="000000"/>
          <w:kern w:val="24"/>
          <w:sz w:val="24"/>
          <w:szCs w:val="24"/>
          <w:lang w:eastAsia="en-GB"/>
        </w:rPr>
        <w:t>Καλή σχολική χρονιά!!!</w:t>
      </w:r>
    </w:p>
    <w:p w14:paraId="74225BBF" w14:textId="77777777" w:rsidR="00FC2ED4" w:rsidRPr="005965F9" w:rsidRDefault="00FC2ED4" w:rsidP="00FC2ED4">
      <w:pPr>
        <w:spacing w:after="200" w:line="276" w:lineRule="auto"/>
        <w:jc w:val="right"/>
        <w:rPr>
          <w:rFonts w:ascii="Times New Roman" w:hAnsi="Times New Roman" w:cs="Times New Roman"/>
          <w:sz w:val="24"/>
          <w:szCs w:val="24"/>
        </w:rPr>
      </w:pPr>
      <w:r w:rsidRPr="005965F9">
        <w:rPr>
          <w:rFonts w:ascii="Times New Roman" w:eastAsiaTheme="minorEastAsia" w:hAnsi="Times New Roman" w:cs="Times New Roman"/>
          <w:i/>
          <w:sz w:val="24"/>
          <w:szCs w:val="24"/>
        </w:rPr>
        <w:t xml:space="preserve">Από το Σχολείο  </w:t>
      </w:r>
    </w:p>
    <w:p w14:paraId="67BF0A1D" w14:textId="2C06C4F6" w:rsidR="0004023D" w:rsidRPr="005965F9" w:rsidRDefault="0004023D" w:rsidP="0004023D">
      <w:pPr>
        <w:jc w:val="center"/>
        <w:rPr>
          <w:b/>
        </w:rPr>
      </w:pPr>
      <w:r w:rsidRPr="005965F9">
        <w:rPr>
          <w:b/>
        </w:rPr>
        <w:t xml:space="preserve"> </w:t>
      </w:r>
    </w:p>
    <w:sectPr w:rsidR="0004023D" w:rsidRPr="005965F9" w:rsidSect="0004023D">
      <w:footerReference w:type="default" r:id="rId8"/>
      <w:pgSz w:w="11906" w:h="16838"/>
      <w:pgMar w:top="851" w:right="11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74057" w14:textId="77777777" w:rsidR="00C31A30" w:rsidRDefault="00C31A30" w:rsidP="00EE2D9B">
      <w:pPr>
        <w:spacing w:after="0" w:line="240" w:lineRule="auto"/>
      </w:pPr>
      <w:r>
        <w:separator/>
      </w:r>
    </w:p>
  </w:endnote>
  <w:endnote w:type="continuationSeparator" w:id="0">
    <w:p w14:paraId="11AC8D6C" w14:textId="77777777" w:rsidR="00C31A30" w:rsidRDefault="00C31A30" w:rsidP="00EE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6529D" w14:textId="53FD07D7" w:rsidR="00EE2D9B" w:rsidRDefault="00EE2D9B">
    <w:pPr>
      <w:pStyle w:val="Footer"/>
      <w:jc w:val="center"/>
    </w:pPr>
  </w:p>
  <w:p w14:paraId="371C33B7" w14:textId="77777777" w:rsidR="00EE2D9B" w:rsidRDefault="00EE2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57831" w14:textId="77777777" w:rsidR="00C31A30" w:rsidRDefault="00C31A30" w:rsidP="00EE2D9B">
      <w:pPr>
        <w:spacing w:after="0" w:line="240" w:lineRule="auto"/>
      </w:pPr>
      <w:r>
        <w:separator/>
      </w:r>
    </w:p>
  </w:footnote>
  <w:footnote w:type="continuationSeparator" w:id="0">
    <w:p w14:paraId="1910EECC" w14:textId="77777777" w:rsidR="00C31A30" w:rsidRDefault="00C31A30" w:rsidP="00EE2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11FCF"/>
    <w:multiLevelType w:val="hybridMultilevel"/>
    <w:tmpl w:val="F41A0E5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D2751A3"/>
    <w:multiLevelType w:val="hybridMultilevel"/>
    <w:tmpl w:val="E2A8F0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54F7A58"/>
    <w:multiLevelType w:val="hybridMultilevel"/>
    <w:tmpl w:val="D320F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3B2566"/>
    <w:multiLevelType w:val="hybridMultilevel"/>
    <w:tmpl w:val="3EBAF2C2"/>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82E5710"/>
    <w:multiLevelType w:val="hybridMultilevel"/>
    <w:tmpl w:val="4FBAE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C61459"/>
    <w:multiLevelType w:val="hybridMultilevel"/>
    <w:tmpl w:val="C9E62C6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5F963801"/>
    <w:multiLevelType w:val="hybridMultilevel"/>
    <w:tmpl w:val="B566A838"/>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87F2E5C"/>
    <w:multiLevelType w:val="hybridMultilevel"/>
    <w:tmpl w:val="93E8D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C82263"/>
    <w:multiLevelType w:val="hybridMultilevel"/>
    <w:tmpl w:val="4F4CB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FF10ED"/>
    <w:multiLevelType w:val="hybridMultilevel"/>
    <w:tmpl w:val="1A8E2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7B0A05"/>
    <w:multiLevelType w:val="hybridMultilevel"/>
    <w:tmpl w:val="70A27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5E7EA2"/>
    <w:multiLevelType w:val="hybridMultilevel"/>
    <w:tmpl w:val="4274A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7E2C58"/>
    <w:multiLevelType w:val="hybridMultilevel"/>
    <w:tmpl w:val="729EB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9"/>
  </w:num>
  <w:num w:numId="8">
    <w:abstractNumId w:val="8"/>
  </w:num>
  <w:num w:numId="9">
    <w:abstractNumId w:val="10"/>
  </w:num>
  <w:num w:numId="10">
    <w:abstractNumId w:val="12"/>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04B"/>
    <w:rsid w:val="00003BD6"/>
    <w:rsid w:val="0003373D"/>
    <w:rsid w:val="00037476"/>
    <w:rsid w:val="0004023D"/>
    <w:rsid w:val="000435AB"/>
    <w:rsid w:val="00076D95"/>
    <w:rsid w:val="000A2E42"/>
    <w:rsid w:val="000C0FF9"/>
    <w:rsid w:val="000D66E6"/>
    <w:rsid w:val="000D7A6A"/>
    <w:rsid w:val="000F12F5"/>
    <w:rsid w:val="001315DD"/>
    <w:rsid w:val="0013353C"/>
    <w:rsid w:val="00167865"/>
    <w:rsid w:val="00194117"/>
    <w:rsid w:val="001A2658"/>
    <w:rsid w:val="001D662F"/>
    <w:rsid w:val="00335138"/>
    <w:rsid w:val="00351712"/>
    <w:rsid w:val="003B0671"/>
    <w:rsid w:val="003D6984"/>
    <w:rsid w:val="003E6DA1"/>
    <w:rsid w:val="00471BFB"/>
    <w:rsid w:val="00495E86"/>
    <w:rsid w:val="0053504B"/>
    <w:rsid w:val="00582914"/>
    <w:rsid w:val="00594623"/>
    <w:rsid w:val="005965F9"/>
    <w:rsid w:val="005A274F"/>
    <w:rsid w:val="005A5061"/>
    <w:rsid w:val="005F2F51"/>
    <w:rsid w:val="00620402"/>
    <w:rsid w:val="006300F5"/>
    <w:rsid w:val="006343DC"/>
    <w:rsid w:val="00736A25"/>
    <w:rsid w:val="00747319"/>
    <w:rsid w:val="00796BDE"/>
    <w:rsid w:val="00831710"/>
    <w:rsid w:val="00882CC3"/>
    <w:rsid w:val="008C4A35"/>
    <w:rsid w:val="008E6D29"/>
    <w:rsid w:val="00910AD0"/>
    <w:rsid w:val="009B289F"/>
    <w:rsid w:val="009E421A"/>
    <w:rsid w:val="00A02420"/>
    <w:rsid w:val="00A26A3A"/>
    <w:rsid w:val="00A75932"/>
    <w:rsid w:val="00B02455"/>
    <w:rsid w:val="00B07136"/>
    <w:rsid w:val="00B3681E"/>
    <w:rsid w:val="00B37DB7"/>
    <w:rsid w:val="00B73464"/>
    <w:rsid w:val="00BA5065"/>
    <w:rsid w:val="00C250E6"/>
    <w:rsid w:val="00C31A30"/>
    <w:rsid w:val="00CC70BD"/>
    <w:rsid w:val="00CE1503"/>
    <w:rsid w:val="00D456D2"/>
    <w:rsid w:val="00DD667F"/>
    <w:rsid w:val="00E361B4"/>
    <w:rsid w:val="00E519EA"/>
    <w:rsid w:val="00E7760E"/>
    <w:rsid w:val="00E93192"/>
    <w:rsid w:val="00EB0171"/>
    <w:rsid w:val="00ED649F"/>
    <w:rsid w:val="00EE1E2B"/>
    <w:rsid w:val="00EE2D9B"/>
    <w:rsid w:val="00F0195D"/>
    <w:rsid w:val="00F36144"/>
    <w:rsid w:val="00F67307"/>
    <w:rsid w:val="00FC2ED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B51D"/>
  <w15:docId w15:val="{6827E088-C12B-4E0A-8AEB-136E1FC1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402"/>
    <w:pPr>
      <w:ind w:left="720"/>
      <w:contextualSpacing/>
    </w:pPr>
  </w:style>
  <w:style w:type="paragraph" w:styleId="BalloonText">
    <w:name w:val="Balloon Text"/>
    <w:basedOn w:val="Normal"/>
    <w:link w:val="BalloonTextChar"/>
    <w:uiPriority w:val="99"/>
    <w:semiHidden/>
    <w:unhideWhenUsed/>
    <w:rsid w:val="00F01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95D"/>
    <w:rPr>
      <w:rFonts w:ascii="Segoe UI" w:hAnsi="Segoe UI" w:cs="Segoe UI"/>
      <w:sz w:val="18"/>
      <w:szCs w:val="18"/>
    </w:rPr>
  </w:style>
  <w:style w:type="paragraph" w:styleId="Header">
    <w:name w:val="header"/>
    <w:basedOn w:val="Normal"/>
    <w:link w:val="HeaderChar"/>
    <w:uiPriority w:val="99"/>
    <w:unhideWhenUsed/>
    <w:rsid w:val="00EE2D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2D9B"/>
  </w:style>
  <w:style w:type="paragraph" w:styleId="Footer">
    <w:name w:val="footer"/>
    <w:basedOn w:val="Normal"/>
    <w:link w:val="FooterChar"/>
    <w:uiPriority w:val="99"/>
    <w:unhideWhenUsed/>
    <w:rsid w:val="00EE2D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2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16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Aradippou B</cp:lastModifiedBy>
  <cp:revision>10</cp:revision>
  <cp:lastPrinted>2020-11-10T05:01:00Z</cp:lastPrinted>
  <dcterms:created xsi:type="dcterms:W3CDTF">2020-11-08T15:55:00Z</dcterms:created>
  <dcterms:modified xsi:type="dcterms:W3CDTF">2020-11-10T05:24:00Z</dcterms:modified>
</cp:coreProperties>
</file>